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B44EB9" w:rsidP="00A82209">
      <w:pPr>
        <w:pStyle w:val="a3"/>
      </w:pPr>
      <w:r>
        <w:t xml:space="preserve">_______2020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>
        <w:t>№ ____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>Заключение на проект решения</w:t>
      </w:r>
      <w:r w:rsidR="001B4230">
        <w:t xml:space="preserve">  </w:t>
      </w:r>
      <w:r w:rsidR="002508E8">
        <w:t>Степновского</w:t>
      </w:r>
      <w:r w:rsidR="001B4230">
        <w:t xml:space="preserve"> </w:t>
      </w:r>
      <w:r w:rsidR="00565013">
        <w:t xml:space="preserve"> </w:t>
      </w:r>
      <w:r>
        <w:t>сельского Совета депутатов</w:t>
      </w:r>
      <w:r w:rsidR="00101114">
        <w:t xml:space="preserve"> «О </w:t>
      </w:r>
      <w:r>
        <w:t xml:space="preserve"> бюджет</w:t>
      </w:r>
      <w:r w:rsidR="00565013">
        <w:t>е сельского</w:t>
      </w:r>
      <w:r>
        <w:t xml:space="preserve"> поселения муниципального образования</w:t>
      </w:r>
      <w:r w:rsidR="00565013">
        <w:t xml:space="preserve"> </w:t>
      </w:r>
      <w:r w:rsidR="002508E8">
        <w:t xml:space="preserve"> Степновский</w:t>
      </w:r>
      <w:r w:rsidR="00565013">
        <w:t xml:space="preserve"> </w:t>
      </w:r>
      <w:r>
        <w:t xml:space="preserve"> сельсовет</w:t>
      </w:r>
      <w:r w:rsidR="002508E8">
        <w:t xml:space="preserve"> </w:t>
      </w:r>
      <w:r>
        <w:t xml:space="preserve"> Родинского района Алтайского края на 2021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5D3CF2" w:rsidRDefault="00F47743" w:rsidP="00A82209">
      <w:pPr>
        <w:pStyle w:val="a3"/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2508E8">
        <w:t>Степновского</w:t>
      </w:r>
      <w:r w:rsidR="00466CC8">
        <w:t xml:space="preserve"> </w:t>
      </w:r>
      <w:r>
        <w:t>сельского Совета депутатов «О бюджет</w:t>
      </w:r>
      <w:r w:rsidR="00565013">
        <w:t>е сельского</w:t>
      </w:r>
      <w:r>
        <w:t xml:space="preserve"> поселения муниципального образования</w:t>
      </w:r>
      <w:r w:rsidR="00565013">
        <w:t xml:space="preserve"> </w:t>
      </w:r>
      <w:r w:rsidR="002508E8">
        <w:t>Степновский</w:t>
      </w:r>
      <w:r w:rsidR="00565013">
        <w:t xml:space="preserve"> </w:t>
      </w:r>
      <w:r>
        <w:t xml:space="preserve"> сельсовет Родинского района Алтайского края на 2021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BA6A19" w:rsidRDefault="00BA6A19" w:rsidP="00101114">
      <w:pPr>
        <w:pStyle w:val="a3"/>
        <w:ind w:firstLine="709"/>
        <w:jc w:val="both"/>
      </w:pPr>
      <w:r>
        <w:t>При проведении экспертизы проекта решения</w:t>
      </w:r>
      <w:r w:rsidR="00565013">
        <w:t xml:space="preserve"> </w:t>
      </w:r>
      <w:r w:rsidR="002508E8">
        <w:t xml:space="preserve"> Степновского</w:t>
      </w:r>
      <w:r w:rsidR="00565013">
        <w:t xml:space="preserve">   се</w:t>
      </w:r>
      <w:r>
        <w:t>льского совета депутатов «О бюджет</w:t>
      </w:r>
      <w:r w:rsidR="00565013">
        <w:t>е</w:t>
      </w:r>
      <w:r>
        <w:t xml:space="preserve"> </w:t>
      </w:r>
      <w:r w:rsidR="00565013">
        <w:t xml:space="preserve">сельского </w:t>
      </w:r>
      <w:r>
        <w:t>поселения муниципального образования</w:t>
      </w:r>
      <w:r w:rsidR="001B4230">
        <w:t xml:space="preserve"> </w:t>
      </w:r>
      <w:r w:rsidR="004764E4">
        <w:t xml:space="preserve"> </w:t>
      </w:r>
      <w:r w:rsidR="002508E8">
        <w:t>Степновский</w:t>
      </w:r>
      <w:r w:rsidR="004764E4">
        <w:t xml:space="preserve">  </w:t>
      </w:r>
      <w:r>
        <w:t>сельский Совет Родинского района Алтайского края на 2021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>
        <w:t>е</w:t>
      </w:r>
      <w:r w:rsidR="002349FA">
        <w:t xml:space="preserve"> внесен на рассмотрение сельского Совета депутатов в составе и в срок, </w:t>
      </w:r>
      <w:r w:rsidR="004764E4">
        <w:t xml:space="preserve"> </w:t>
      </w:r>
      <w:r w:rsidR="002349FA">
        <w:t>установленные статьей 2 п.1-1.2.1 Соглашени</w:t>
      </w:r>
      <w:r w:rsidR="004764E4">
        <w:t>я</w:t>
      </w:r>
      <w:r w:rsidR="002349FA">
        <w:t xml:space="preserve"> о передаче полномочий контрольно-счетном</w:t>
      </w:r>
      <w:r w:rsidR="004764E4">
        <w:t>у</w:t>
      </w:r>
      <w:r w:rsidR="002349FA"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lastRenderedPageBreak/>
        <w:t xml:space="preserve">Проект решения о бюджете подготовлен Администрацией </w:t>
      </w:r>
      <w:r w:rsidR="002508E8">
        <w:rPr>
          <w:sz w:val="28"/>
          <w:szCs w:val="28"/>
        </w:rPr>
        <w:t>Степновского</w:t>
      </w:r>
      <w:r w:rsidR="00466CC8">
        <w:rPr>
          <w:sz w:val="28"/>
          <w:szCs w:val="28"/>
        </w:rPr>
        <w:t xml:space="preserve"> 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21444E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</w:t>
      </w:r>
      <w:r w:rsidR="0021444E">
        <w:rPr>
          <w:sz w:val="28"/>
          <w:szCs w:val="28"/>
        </w:rPr>
        <w:t>разработан на основе</w:t>
      </w:r>
      <w:r w:rsidR="0021444E" w:rsidRPr="0021444E">
        <w:rPr>
          <w:sz w:val="28"/>
          <w:szCs w:val="28"/>
        </w:rPr>
        <w:t xml:space="preserve"> </w:t>
      </w:r>
      <w:r w:rsidR="0021444E">
        <w:rPr>
          <w:sz w:val="28"/>
          <w:szCs w:val="28"/>
        </w:rPr>
        <w:t xml:space="preserve">основных направлений бюджетной и налоговой политики </w:t>
      </w:r>
      <w:r w:rsidR="00376DA2">
        <w:rPr>
          <w:sz w:val="28"/>
          <w:szCs w:val="28"/>
        </w:rPr>
        <w:t>(</w:t>
      </w:r>
      <w:r w:rsidR="003566B9">
        <w:rPr>
          <w:sz w:val="28"/>
          <w:szCs w:val="28"/>
        </w:rPr>
        <w:t xml:space="preserve">прогноз социально-экономического развития территории </w:t>
      </w:r>
      <w:r w:rsidR="002508E8">
        <w:rPr>
          <w:sz w:val="28"/>
          <w:szCs w:val="28"/>
        </w:rPr>
        <w:t xml:space="preserve">в составе материалов </w:t>
      </w:r>
      <w:r w:rsidR="003566B9">
        <w:rPr>
          <w:sz w:val="28"/>
          <w:szCs w:val="28"/>
        </w:rPr>
        <w:t>на представлен</w:t>
      </w:r>
      <w:proofErr w:type="gramStart"/>
      <w:r w:rsidR="00D17A16">
        <w:rPr>
          <w:sz w:val="28"/>
          <w:szCs w:val="28"/>
        </w:rPr>
        <w:t xml:space="preserve"> </w:t>
      </w:r>
      <w:r w:rsidR="003566B9">
        <w:rPr>
          <w:sz w:val="28"/>
          <w:szCs w:val="28"/>
        </w:rPr>
        <w:t>)</w:t>
      </w:r>
      <w:proofErr w:type="gramEnd"/>
      <w:r w:rsidR="00A958F9">
        <w:rPr>
          <w:sz w:val="28"/>
          <w:szCs w:val="28"/>
        </w:rPr>
        <w:t>,</w:t>
      </w:r>
      <w:r w:rsidR="00D17A16">
        <w:rPr>
          <w:sz w:val="28"/>
          <w:szCs w:val="28"/>
        </w:rPr>
        <w:t xml:space="preserve"> </w:t>
      </w:r>
      <w:r w:rsidR="00376DA2">
        <w:rPr>
          <w:sz w:val="28"/>
          <w:szCs w:val="28"/>
        </w:rPr>
        <w:t>что противоречит статье 172 Бюджетного Кодекса Российской Федерации.</w:t>
      </w:r>
    </w:p>
    <w:p w:rsidR="00D17A16" w:rsidRPr="002349FA" w:rsidRDefault="00D17A16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составе документов и материалов, представляемых одновременно с проектом бюджета</w:t>
      </w:r>
      <w:r w:rsidR="00E84A98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 w:rsidR="002508E8">
        <w:rPr>
          <w:sz w:val="28"/>
          <w:szCs w:val="28"/>
        </w:rPr>
        <w:t xml:space="preserve">присутствует </w:t>
      </w:r>
      <w:r>
        <w:rPr>
          <w:sz w:val="28"/>
          <w:szCs w:val="28"/>
        </w:rPr>
        <w:t xml:space="preserve">пояснительная записка, что </w:t>
      </w:r>
      <w:r w:rsidR="002508E8">
        <w:rPr>
          <w:sz w:val="28"/>
          <w:szCs w:val="28"/>
        </w:rPr>
        <w:t xml:space="preserve">соответствует </w:t>
      </w:r>
      <w:r>
        <w:rPr>
          <w:sz w:val="28"/>
          <w:szCs w:val="28"/>
        </w:rPr>
        <w:t>требования</w:t>
      </w:r>
      <w:r w:rsidR="002508E8">
        <w:rPr>
          <w:sz w:val="28"/>
          <w:szCs w:val="28"/>
        </w:rPr>
        <w:t>м</w:t>
      </w:r>
      <w:r>
        <w:rPr>
          <w:sz w:val="28"/>
          <w:szCs w:val="28"/>
        </w:rPr>
        <w:t xml:space="preserve"> ст.184 п.1 БК Российской Федерации.</w:t>
      </w:r>
    </w:p>
    <w:p w:rsidR="0077549E" w:rsidRPr="002349FA" w:rsidRDefault="0021444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349FA" w:rsidRPr="002349FA" w:rsidRDefault="002349FA" w:rsidP="002349FA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2349FA" w:rsidRDefault="002349FA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Динамика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8F6023">
        <w:rPr>
          <w:sz w:val="28"/>
          <w:szCs w:val="28"/>
        </w:rPr>
        <w:t xml:space="preserve">  </w:t>
      </w:r>
      <w:r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 xml:space="preserve">021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 w:rsidR="001261BF">
        <w:rPr>
          <w:sz w:val="28"/>
          <w:szCs w:val="28"/>
        </w:rPr>
        <w:t xml:space="preserve"> </w:t>
      </w:r>
      <w:r w:rsidR="005D3CF2">
        <w:rPr>
          <w:sz w:val="28"/>
          <w:szCs w:val="28"/>
        </w:rPr>
        <w:t xml:space="preserve"> </w:t>
      </w:r>
      <w:r w:rsidR="002508E8">
        <w:rPr>
          <w:sz w:val="28"/>
          <w:szCs w:val="28"/>
        </w:rPr>
        <w:t>Степновского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сельского Совета депутатов от</w:t>
      </w:r>
      <w:r w:rsidR="004764E4">
        <w:rPr>
          <w:sz w:val="28"/>
          <w:szCs w:val="28"/>
        </w:rPr>
        <w:t xml:space="preserve"> </w:t>
      </w:r>
      <w:r w:rsidR="00360AC5">
        <w:rPr>
          <w:sz w:val="28"/>
          <w:szCs w:val="28"/>
        </w:rPr>
        <w:t>25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 w:rsidR="00764D9B">
        <w:rPr>
          <w:sz w:val="28"/>
          <w:szCs w:val="28"/>
        </w:rPr>
        <w:t>19</w:t>
      </w:r>
      <w:r w:rsidRPr="002349FA">
        <w:rPr>
          <w:sz w:val="28"/>
          <w:szCs w:val="28"/>
        </w:rPr>
        <w:t xml:space="preserve"> № </w:t>
      </w:r>
      <w:r w:rsidR="003E6F9F">
        <w:rPr>
          <w:sz w:val="28"/>
          <w:szCs w:val="28"/>
        </w:rPr>
        <w:t>2</w:t>
      </w:r>
      <w:r w:rsidR="00360AC5">
        <w:rPr>
          <w:sz w:val="28"/>
          <w:szCs w:val="28"/>
        </w:rPr>
        <w:t>8</w:t>
      </w:r>
      <w:r w:rsidR="004764E4">
        <w:rPr>
          <w:sz w:val="28"/>
          <w:szCs w:val="28"/>
        </w:rPr>
        <w:t xml:space="preserve"> </w:t>
      </w:r>
      <w:r w:rsidRPr="002349FA">
        <w:rPr>
          <w:sz w:val="28"/>
          <w:szCs w:val="28"/>
        </w:rPr>
        <w:t>«О</w:t>
      </w:r>
      <w:r w:rsidR="00360AC5">
        <w:rPr>
          <w:sz w:val="28"/>
          <w:szCs w:val="28"/>
        </w:rPr>
        <w:t xml:space="preserve">б утверждении </w:t>
      </w:r>
      <w:r w:rsidR="003E6F9F">
        <w:rPr>
          <w:sz w:val="28"/>
          <w:szCs w:val="28"/>
        </w:rPr>
        <w:t xml:space="preserve"> бюджет</w:t>
      </w:r>
      <w:r w:rsidR="00360AC5">
        <w:rPr>
          <w:sz w:val="28"/>
          <w:szCs w:val="28"/>
        </w:rPr>
        <w:t>а муниципального</w:t>
      </w:r>
      <w:r w:rsidR="001B4230">
        <w:rPr>
          <w:sz w:val="28"/>
          <w:szCs w:val="28"/>
        </w:rPr>
        <w:t xml:space="preserve"> </w:t>
      </w:r>
      <w:r w:rsidR="00360AC5">
        <w:rPr>
          <w:sz w:val="28"/>
          <w:szCs w:val="28"/>
        </w:rPr>
        <w:t>образования Степновский с</w:t>
      </w:r>
      <w:r w:rsidR="001B4230">
        <w:rPr>
          <w:sz w:val="28"/>
          <w:szCs w:val="28"/>
        </w:rPr>
        <w:t>ельск</w:t>
      </w:r>
      <w:r w:rsidR="00360AC5">
        <w:rPr>
          <w:sz w:val="28"/>
          <w:szCs w:val="28"/>
        </w:rPr>
        <w:t>ий</w:t>
      </w:r>
      <w:r w:rsidR="001B4230">
        <w:rPr>
          <w:sz w:val="28"/>
          <w:szCs w:val="28"/>
        </w:rPr>
        <w:t xml:space="preserve"> </w:t>
      </w:r>
      <w:r w:rsidR="00360AC5">
        <w:rPr>
          <w:sz w:val="28"/>
          <w:szCs w:val="28"/>
        </w:rPr>
        <w:t>совет</w:t>
      </w:r>
      <w:r w:rsidR="003E6F9F">
        <w:rPr>
          <w:sz w:val="28"/>
          <w:szCs w:val="28"/>
        </w:rPr>
        <w:t xml:space="preserve"> 2020 год </w:t>
      </w:r>
      <w:r w:rsidRPr="002349FA">
        <w:rPr>
          <w:sz w:val="28"/>
          <w:szCs w:val="28"/>
        </w:rPr>
        <w:t>» и, предусмотренных в проекте решения о бюджете (в тыс. руб.), 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360AC5">
            <w:pPr>
              <w:jc w:val="center"/>
            </w:pPr>
            <w:r w:rsidRPr="00C95C49">
              <w:t xml:space="preserve">Решение № </w:t>
            </w:r>
            <w:r w:rsidR="00F85C09">
              <w:t>2</w:t>
            </w:r>
            <w:r w:rsidR="00360AC5">
              <w:t>8</w:t>
            </w:r>
            <w:r w:rsidRPr="00C95C49">
              <w:t xml:space="preserve"> от </w:t>
            </w:r>
            <w:r w:rsidR="00360AC5">
              <w:t>25</w:t>
            </w:r>
            <w:r w:rsidR="00566BC1">
              <w:t xml:space="preserve">.12. </w:t>
            </w:r>
            <w:r w:rsidRPr="00C95C49">
              <w:t>20</w:t>
            </w:r>
            <w:r w:rsidR="0077549E">
              <w:t>19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jc w:val="center"/>
            </w:pPr>
            <w:r w:rsidRPr="005D3CF2">
              <w:t>2020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1280"/>
            </w:pPr>
            <w:r w:rsidRPr="005D3CF2">
              <w:t>2021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60AC5" w:rsidP="00C95C49">
            <w:pPr>
              <w:jc w:val="center"/>
            </w:pPr>
            <w:r>
              <w:t>1764,4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60AC5" w:rsidP="001B4230">
            <w:pPr>
              <w:ind w:left="1280"/>
            </w:pPr>
            <w:r>
              <w:t>1837,0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60AC5" w:rsidP="00C95C49">
            <w:pPr>
              <w:jc w:val="center"/>
            </w:pPr>
            <w:r>
              <w:t>1764,4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60AC5" w:rsidP="001B4230">
            <w:pPr>
              <w:ind w:left="1280"/>
            </w:pPr>
            <w:r>
              <w:t>1837,0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60AC5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360AC5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360AC5">
        <w:rPr>
          <w:sz w:val="28"/>
          <w:szCs w:val="28"/>
        </w:rPr>
        <w:t>4,1</w:t>
      </w:r>
      <w:r w:rsidRPr="00C95C49">
        <w:rPr>
          <w:sz w:val="28"/>
          <w:szCs w:val="28"/>
        </w:rPr>
        <w:t xml:space="preserve"> процент</w:t>
      </w:r>
      <w:r w:rsidR="00566BC1">
        <w:rPr>
          <w:sz w:val="28"/>
          <w:szCs w:val="28"/>
        </w:rPr>
        <w:t>а</w:t>
      </w:r>
      <w:r w:rsidRPr="00C95C49">
        <w:rPr>
          <w:sz w:val="28"/>
          <w:szCs w:val="28"/>
        </w:rPr>
        <w:t xml:space="preserve"> выше первоначального уровня</w:t>
      </w:r>
      <w:r>
        <w:rPr>
          <w:sz w:val="28"/>
          <w:szCs w:val="28"/>
        </w:rPr>
        <w:t xml:space="preserve"> 2020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3E5B9C">
        <w:rPr>
          <w:sz w:val="28"/>
          <w:szCs w:val="28"/>
        </w:rPr>
        <w:t>2</w:t>
      </w:r>
      <w:r w:rsidR="00360AC5">
        <w:rPr>
          <w:sz w:val="28"/>
          <w:szCs w:val="28"/>
        </w:rPr>
        <w:t>8</w:t>
      </w:r>
      <w:r w:rsidRPr="00C95C49">
        <w:rPr>
          <w:sz w:val="28"/>
          <w:szCs w:val="28"/>
        </w:rPr>
        <w:t xml:space="preserve"> или </w:t>
      </w:r>
      <w:r w:rsidR="00BE04C9">
        <w:rPr>
          <w:sz w:val="28"/>
          <w:szCs w:val="28"/>
        </w:rPr>
        <w:t>больше</w:t>
      </w:r>
      <w:r w:rsidRPr="00C95C49">
        <w:rPr>
          <w:sz w:val="28"/>
          <w:szCs w:val="28"/>
        </w:rPr>
        <w:t xml:space="preserve"> на </w:t>
      </w:r>
      <w:r w:rsidR="00360AC5">
        <w:rPr>
          <w:sz w:val="28"/>
          <w:szCs w:val="28"/>
        </w:rPr>
        <w:t>72,6</w:t>
      </w:r>
      <w:r w:rsidRPr="00C95C49">
        <w:rPr>
          <w:sz w:val="28"/>
          <w:szCs w:val="28"/>
        </w:rPr>
        <w:t xml:space="preserve"> тыс. рублей.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</w:t>
      </w:r>
      <w:r w:rsidR="00C95C49" w:rsidRPr="00C95C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учетом сохранения условий</w:t>
      </w:r>
      <w:r w:rsidR="005B2173">
        <w:rPr>
          <w:sz w:val="28"/>
          <w:szCs w:val="28"/>
        </w:rPr>
        <w:t xml:space="preserve">, </w:t>
      </w:r>
      <w:r>
        <w:rPr>
          <w:sz w:val="28"/>
          <w:szCs w:val="28"/>
        </w:rPr>
        <w:t>действующих в текущем  финансовом году.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>Расчет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E84A98">
        <w:rPr>
          <w:sz w:val="28"/>
          <w:szCs w:val="28"/>
        </w:rPr>
        <w:t>асчет</w:t>
      </w:r>
      <w:r w:rsidR="00C95C49" w:rsidRPr="00C95C49">
        <w:rPr>
          <w:sz w:val="28"/>
          <w:szCs w:val="28"/>
        </w:rPr>
        <w:t xml:space="preserve"> </w:t>
      </w:r>
      <w:r w:rsidR="005B2173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доходов прогнозируется с</w:t>
      </w:r>
      <w:r w:rsidR="003566B9">
        <w:rPr>
          <w:sz w:val="28"/>
          <w:szCs w:val="28"/>
        </w:rPr>
        <w:t xml:space="preserve">о </w:t>
      </w:r>
      <w:r w:rsidR="00BA5C21">
        <w:rPr>
          <w:sz w:val="28"/>
          <w:szCs w:val="28"/>
        </w:rPr>
        <w:t>снижением</w:t>
      </w:r>
      <w:r w:rsidR="002D02E9">
        <w:rPr>
          <w:sz w:val="28"/>
          <w:szCs w:val="28"/>
        </w:rPr>
        <w:t xml:space="preserve"> 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 xml:space="preserve">налоговых </w:t>
      </w:r>
      <w:r w:rsidR="00E84A98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неналоговых</w:t>
      </w:r>
      <w:r w:rsidR="002D02E9" w:rsidRPr="00C95C49">
        <w:rPr>
          <w:sz w:val="28"/>
          <w:szCs w:val="28"/>
        </w:rPr>
        <w:t xml:space="preserve"> поступлений</w:t>
      </w:r>
      <w:r w:rsidR="0049226C">
        <w:rPr>
          <w:sz w:val="28"/>
          <w:szCs w:val="28"/>
        </w:rPr>
        <w:t xml:space="preserve">  (</w:t>
      </w:r>
      <w:r w:rsidR="00482C2A">
        <w:rPr>
          <w:sz w:val="28"/>
          <w:szCs w:val="28"/>
        </w:rPr>
        <w:t>49,0</w:t>
      </w:r>
      <w:r w:rsidR="00BE04C9">
        <w:rPr>
          <w:sz w:val="28"/>
          <w:szCs w:val="28"/>
        </w:rPr>
        <w:t xml:space="preserve"> ты</w:t>
      </w:r>
      <w:r w:rsidR="0049226C">
        <w:rPr>
          <w:sz w:val="28"/>
          <w:szCs w:val="28"/>
        </w:rPr>
        <w:t>с. рублей)</w:t>
      </w:r>
      <w:r w:rsidR="002D02E9" w:rsidRPr="00C95C49">
        <w:rPr>
          <w:sz w:val="28"/>
          <w:szCs w:val="28"/>
        </w:rPr>
        <w:t xml:space="preserve"> </w:t>
      </w:r>
      <w:r w:rsidR="002D02E9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увеличением </w:t>
      </w:r>
      <w:r w:rsidR="002D02E9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на </w:t>
      </w:r>
      <w:r w:rsidR="00482C2A">
        <w:rPr>
          <w:sz w:val="28"/>
          <w:szCs w:val="28"/>
        </w:rPr>
        <w:t>23,6</w:t>
      </w:r>
      <w:r w:rsidR="0049226C">
        <w:rPr>
          <w:sz w:val="28"/>
          <w:szCs w:val="28"/>
        </w:rPr>
        <w:t xml:space="preserve"> тыс. рублей 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 в объеме </w:t>
      </w:r>
      <w:r w:rsidR="0049226C">
        <w:rPr>
          <w:sz w:val="28"/>
          <w:szCs w:val="28"/>
        </w:rPr>
        <w:t xml:space="preserve">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>,</w:t>
      </w:r>
      <w:r w:rsidR="00E84A98">
        <w:rPr>
          <w:sz w:val="28"/>
          <w:szCs w:val="28"/>
        </w:rPr>
        <w:t xml:space="preserve"> предусмотренный проектом решения о бюджете не нарушает</w:t>
      </w:r>
      <w:r>
        <w:rPr>
          <w:sz w:val="28"/>
          <w:szCs w:val="28"/>
        </w:rPr>
        <w:t xml:space="preserve"> положени</w:t>
      </w:r>
      <w:r w:rsidR="00E84A98">
        <w:rPr>
          <w:sz w:val="28"/>
          <w:szCs w:val="28"/>
        </w:rPr>
        <w:t>е</w:t>
      </w:r>
      <w:r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F859B6" w:rsidRDefault="00F859B6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lastRenderedPageBreak/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в бюджет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 xml:space="preserve"> </w:t>
      </w:r>
      <w:r w:rsidR="003E5B9C">
        <w:rPr>
          <w:sz w:val="28"/>
          <w:szCs w:val="28"/>
        </w:rPr>
        <w:t>сельсовета</w:t>
      </w:r>
      <w:r w:rsidRPr="00C95C49">
        <w:rPr>
          <w:sz w:val="28"/>
          <w:szCs w:val="28"/>
        </w:rPr>
        <w:t xml:space="preserve"> соответству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8F6023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2021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360AC5">
        <w:rPr>
          <w:sz w:val="28"/>
          <w:szCs w:val="28"/>
        </w:rPr>
        <w:t>1837,0</w:t>
      </w:r>
      <w:r w:rsidRPr="00C95C49">
        <w:rPr>
          <w:sz w:val="28"/>
          <w:szCs w:val="28"/>
        </w:rPr>
        <w:t xml:space="preserve"> тыс</w:t>
      </w:r>
      <w:proofErr w:type="gramStart"/>
      <w:r w:rsidRPr="00C95C49">
        <w:rPr>
          <w:sz w:val="28"/>
          <w:szCs w:val="28"/>
        </w:rPr>
        <w:t>.р</w:t>
      </w:r>
      <w:proofErr w:type="gramEnd"/>
      <w:r w:rsidRPr="00C95C49">
        <w:rPr>
          <w:sz w:val="28"/>
          <w:szCs w:val="28"/>
        </w:rPr>
        <w:t>уб</w:t>
      </w:r>
      <w:r w:rsidR="00C3697B">
        <w:rPr>
          <w:sz w:val="28"/>
          <w:szCs w:val="28"/>
        </w:rPr>
        <w:t>лей</w:t>
      </w:r>
      <w:r w:rsidRPr="00C95C49">
        <w:rPr>
          <w:sz w:val="28"/>
          <w:szCs w:val="28"/>
        </w:rPr>
        <w:t>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</w:t>
      </w:r>
      <w:proofErr w:type="gramStart"/>
      <w:r w:rsidRPr="00C95C49">
        <w:rPr>
          <w:sz w:val="28"/>
          <w:szCs w:val="28"/>
        </w:rPr>
        <w:t>динамика</w:t>
      </w:r>
      <w:proofErr w:type="gramEnd"/>
      <w:r w:rsidRPr="00C95C49">
        <w:rPr>
          <w:sz w:val="28"/>
          <w:szCs w:val="28"/>
        </w:rPr>
        <w:t xml:space="preserve"> и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0856FA">
        <w:rPr>
          <w:sz w:val="28"/>
          <w:szCs w:val="28"/>
        </w:rPr>
        <w:t>2</w:t>
      </w:r>
      <w:r w:rsidR="00360AC5">
        <w:rPr>
          <w:sz w:val="28"/>
          <w:szCs w:val="28"/>
        </w:rPr>
        <w:t>8</w:t>
      </w:r>
      <w:r w:rsidR="000856FA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>от</w:t>
      </w:r>
      <w:r w:rsidR="005970AE">
        <w:rPr>
          <w:sz w:val="28"/>
          <w:szCs w:val="28"/>
        </w:rPr>
        <w:t xml:space="preserve"> </w:t>
      </w:r>
      <w:r w:rsidR="00360AC5">
        <w:rPr>
          <w:sz w:val="28"/>
          <w:szCs w:val="28"/>
        </w:rPr>
        <w:t>25</w:t>
      </w:r>
      <w:r w:rsidR="005970AE">
        <w:rPr>
          <w:sz w:val="28"/>
          <w:szCs w:val="28"/>
        </w:rPr>
        <w:t xml:space="preserve">.12. </w:t>
      </w:r>
      <w:r>
        <w:rPr>
          <w:sz w:val="28"/>
          <w:szCs w:val="28"/>
        </w:rPr>
        <w:t>20</w:t>
      </w:r>
      <w:r w:rsidR="00D420E6">
        <w:rPr>
          <w:sz w:val="28"/>
          <w:szCs w:val="28"/>
        </w:rPr>
        <w:t>19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D420E6">
        <w:rPr>
          <w:sz w:val="28"/>
          <w:szCs w:val="28"/>
        </w:rPr>
        <w:t>0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360AC5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3E5B9C">
              <w:rPr>
                <w:sz w:val="24"/>
                <w:szCs w:val="24"/>
              </w:rPr>
              <w:t>2</w:t>
            </w:r>
            <w:r w:rsidR="00360AC5">
              <w:rPr>
                <w:sz w:val="24"/>
                <w:szCs w:val="24"/>
              </w:rPr>
              <w:t>8</w:t>
            </w:r>
            <w:r w:rsidRPr="0097090C">
              <w:rPr>
                <w:sz w:val="24"/>
                <w:szCs w:val="24"/>
              </w:rPr>
              <w:t xml:space="preserve"> </w:t>
            </w:r>
            <w:r w:rsidR="005970AE">
              <w:rPr>
                <w:sz w:val="24"/>
                <w:szCs w:val="24"/>
              </w:rPr>
              <w:t xml:space="preserve">о </w:t>
            </w:r>
            <w:r w:rsidRPr="0097090C">
              <w:rPr>
                <w:sz w:val="24"/>
                <w:szCs w:val="24"/>
              </w:rPr>
              <w:t>первоначальн</w:t>
            </w:r>
            <w:r w:rsidR="005970AE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C180A" w:rsidP="00F22C0E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№28 </w:t>
            </w:r>
            <w:r w:rsidR="00EC5420">
              <w:rPr>
                <w:sz w:val="24"/>
                <w:szCs w:val="24"/>
              </w:rPr>
              <w:t>с учетом изменений (</w:t>
            </w:r>
            <w:r w:rsidR="0097090C">
              <w:rPr>
                <w:sz w:val="24"/>
                <w:szCs w:val="24"/>
              </w:rPr>
              <w:t>ожидаемая</w:t>
            </w:r>
            <w:r w:rsidR="00EC5420">
              <w:rPr>
                <w:sz w:val="24"/>
                <w:szCs w:val="24"/>
              </w:rPr>
              <w:t>)</w:t>
            </w:r>
            <w:r w:rsidR="0097090C">
              <w:rPr>
                <w:sz w:val="24"/>
                <w:szCs w:val="24"/>
              </w:rPr>
              <w:t xml:space="preserve"> оценка за 202</w:t>
            </w:r>
            <w:r w:rsidR="00650C76">
              <w:rPr>
                <w:sz w:val="24"/>
                <w:szCs w:val="24"/>
              </w:rPr>
              <w:t>0</w:t>
            </w:r>
            <w:r w:rsidR="0097090C"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60AC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591,0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838B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C5420" w:rsidP="00EC5420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C5420" w:rsidP="00F22C0E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838B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22C0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34,8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60AC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838B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C5420" w:rsidP="00EC5420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C5420" w:rsidP="00EC5420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838B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22C0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1,7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60AC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1142,4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838B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C5420" w:rsidP="00EC5420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22C0E" w:rsidP="005C0FC2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5C0FC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838B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1166,0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22C0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63,5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360AC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1764,4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838B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EC5420" w:rsidP="00EC5420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22C0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838B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1837,0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F22C0E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 (ожидаемыми) показателями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5C0FC2">
        <w:rPr>
          <w:sz w:val="28"/>
          <w:szCs w:val="28"/>
        </w:rPr>
        <w:t>увеличение</w:t>
      </w:r>
      <w:r w:rsidRPr="0097090C">
        <w:rPr>
          <w:sz w:val="28"/>
          <w:szCs w:val="28"/>
        </w:rPr>
        <w:t xml:space="preserve"> в </w:t>
      </w:r>
      <w:r>
        <w:rPr>
          <w:sz w:val="28"/>
          <w:szCs w:val="28"/>
        </w:rPr>
        <w:t>2021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DA1D52">
        <w:rPr>
          <w:sz w:val="28"/>
          <w:szCs w:val="28"/>
        </w:rPr>
        <w:t xml:space="preserve"> </w:t>
      </w:r>
      <w:r w:rsidR="005C0FC2">
        <w:rPr>
          <w:sz w:val="28"/>
          <w:szCs w:val="28"/>
        </w:rPr>
        <w:t>181,0</w:t>
      </w:r>
      <w:r w:rsidR="00DA1D52">
        <w:rPr>
          <w:sz w:val="28"/>
          <w:szCs w:val="28"/>
        </w:rPr>
        <w:t xml:space="preserve">  </w:t>
      </w:r>
      <w:r w:rsidRPr="0097090C">
        <w:rPr>
          <w:sz w:val="28"/>
          <w:szCs w:val="28"/>
        </w:rPr>
        <w:t xml:space="preserve"> тыс. рублей или на </w:t>
      </w:r>
      <w:r w:rsidR="005C0FC2">
        <w:rPr>
          <w:sz w:val="28"/>
          <w:szCs w:val="28"/>
        </w:rPr>
        <w:t>36,9</w:t>
      </w:r>
      <w:r w:rsidRPr="0097090C">
        <w:rPr>
          <w:sz w:val="28"/>
          <w:szCs w:val="28"/>
        </w:rPr>
        <w:t xml:space="preserve"> процента (к первоначальному плану </w:t>
      </w:r>
      <w:r w:rsidR="005B2173">
        <w:rPr>
          <w:sz w:val="28"/>
          <w:szCs w:val="28"/>
        </w:rPr>
        <w:t xml:space="preserve"> </w:t>
      </w:r>
      <w:r w:rsidR="002D60DF">
        <w:rPr>
          <w:sz w:val="28"/>
          <w:szCs w:val="28"/>
        </w:rPr>
        <w:t>больше</w:t>
      </w:r>
      <w:r w:rsidR="00456623">
        <w:rPr>
          <w:sz w:val="28"/>
          <w:szCs w:val="28"/>
        </w:rPr>
        <w:t xml:space="preserve"> на </w:t>
      </w:r>
      <w:r w:rsidR="002D60DF">
        <w:rPr>
          <w:sz w:val="28"/>
          <w:szCs w:val="28"/>
        </w:rPr>
        <w:t xml:space="preserve"> </w:t>
      </w:r>
      <w:r w:rsidR="00482C2A">
        <w:rPr>
          <w:sz w:val="28"/>
          <w:szCs w:val="28"/>
        </w:rPr>
        <w:t>49,0</w:t>
      </w:r>
      <w:r w:rsidRPr="0097090C">
        <w:rPr>
          <w:sz w:val="28"/>
          <w:szCs w:val="28"/>
        </w:rPr>
        <w:t xml:space="preserve">  тыс. руб. или  </w:t>
      </w:r>
      <w:r w:rsidR="00456623">
        <w:rPr>
          <w:sz w:val="28"/>
          <w:szCs w:val="28"/>
        </w:rPr>
        <w:t>на</w:t>
      </w:r>
      <w:r w:rsidR="00DA1D52">
        <w:rPr>
          <w:sz w:val="28"/>
          <w:szCs w:val="28"/>
        </w:rPr>
        <w:t xml:space="preserve"> </w:t>
      </w:r>
      <w:r w:rsidR="00482C2A">
        <w:rPr>
          <w:sz w:val="28"/>
          <w:szCs w:val="28"/>
        </w:rPr>
        <w:t>7,9</w:t>
      </w:r>
      <w:r w:rsidR="00456623">
        <w:rPr>
          <w:sz w:val="28"/>
          <w:szCs w:val="28"/>
        </w:rPr>
        <w:t>%</w:t>
      </w:r>
      <w:r w:rsidRPr="0097090C">
        <w:rPr>
          <w:sz w:val="28"/>
          <w:szCs w:val="28"/>
        </w:rPr>
        <w:t>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2D60DF">
        <w:rPr>
          <w:sz w:val="28"/>
          <w:szCs w:val="28"/>
        </w:rPr>
        <w:t>увеличения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5970AE">
        <w:rPr>
          <w:sz w:val="28"/>
          <w:szCs w:val="28"/>
        </w:rPr>
        <w:t xml:space="preserve"> </w:t>
      </w:r>
      <w:r w:rsidR="002D60DF">
        <w:rPr>
          <w:sz w:val="28"/>
          <w:szCs w:val="28"/>
        </w:rPr>
        <w:t>35,3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2020 году до </w:t>
      </w:r>
      <w:r w:rsidR="002D60DF">
        <w:rPr>
          <w:sz w:val="28"/>
          <w:szCs w:val="28"/>
        </w:rPr>
        <w:t>36,5</w:t>
      </w:r>
      <w:r>
        <w:rPr>
          <w:sz w:val="28"/>
          <w:szCs w:val="28"/>
        </w:rPr>
        <w:t xml:space="preserve"> процент</w:t>
      </w:r>
      <w:r w:rsidR="002736CB">
        <w:rPr>
          <w:sz w:val="28"/>
          <w:szCs w:val="28"/>
        </w:rPr>
        <w:t>а</w:t>
      </w:r>
      <w:r>
        <w:rPr>
          <w:sz w:val="28"/>
          <w:szCs w:val="28"/>
        </w:rPr>
        <w:t xml:space="preserve"> в 2021 году.</w:t>
      </w:r>
    </w:p>
    <w:p w:rsidR="002D60DF" w:rsidRDefault="005F5533" w:rsidP="002D60D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5970AE">
        <w:rPr>
          <w:sz w:val="28"/>
          <w:szCs w:val="28"/>
        </w:rPr>
        <w:t>земельный налог</w:t>
      </w:r>
      <w:r w:rsidR="00137D7A">
        <w:rPr>
          <w:sz w:val="28"/>
          <w:szCs w:val="28"/>
        </w:rPr>
        <w:t>, прогноз составит в сумме</w:t>
      </w:r>
      <w:r w:rsidR="005970AE">
        <w:rPr>
          <w:sz w:val="28"/>
          <w:szCs w:val="28"/>
        </w:rPr>
        <w:t xml:space="preserve"> </w:t>
      </w:r>
      <w:r w:rsidR="002736CB">
        <w:rPr>
          <w:sz w:val="28"/>
          <w:szCs w:val="28"/>
        </w:rPr>
        <w:t xml:space="preserve"> </w:t>
      </w:r>
      <w:r w:rsidR="002D60DF">
        <w:rPr>
          <w:sz w:val="28"/>
          <w:szCs w:val="28"/>
        </w:rPr>
        <w:t>250,0</w:t>
      </w:r>
      <w:r w:rsidR="005970AE">
        <w:rPr>
          <w:sz w:val="28"/>
          <w:szCs w:val="28"/>
        </w:rPr>
        <w:t xml:space="preserve"> тыс. рублей</w:t>
      </w:r>
      <w:r w:rsidR="001C061D">
        <w:rPr>
          <w:sz w:val="28"/>
          <w:szCs w:val="28"/>
        </w:rPr>
        <w:t xml:space="preserve"> </w:t>
      </w:r>
      <w:r w:rsidR="00137D7A">
        <w:rPr>
          <w:sz w:val="28"/>
          <w:szCs w:val="28"/>
        </w:rPr>
        <w:t xml:space="preserve"> (доля в налоговых поступлениях</w:t>
      </w:r>
      <w:r w:rsidR="00C7640E">
        <w:rPr>
          <w:sz w:val="28"/>
          <w:szCs w:val="28"/>
        </w:rPr>
        <w:t xml:space="preserve"> </w:t>
      </w:r>
      <w:r w:rsidR="002D60DF">
        <w:rPr>
          <w:sz w:val="28"/>
          <w:szCs w:val="28"/>
        </w:rPr>
        <w:t>39,1</w:t>
      </w:r>
      <w:r w:rsidR="00137D7A">
        <w:rPr>
          <w:sz w:val="28"/>
          <w:szCs w:val="28"/>
        </w:rPr>
        <w:t>%)</w:t>
      </w:r>
      <w:r w:rsidR="002736CB">
        <w:rPr>
          <w:sz w:val="28"/>
          <w:szCs w:val="28"/>
        </w:rPr>
        <w:t xml:space="preserve">; </w:t>
      </w:r>
      <w:r w:rsidR="002D60DF">
        <w:rPr>
          <w:sz w:val="28"/>
          <w:szCs w:val="28"/>
        </w:rPr>
        <w:t xml:space="preserve">единый сельскохозяйственный налог в сумме  200,0 тыс. рублей или </w:t>
      </w:r>
      <w:r w:rsidR="00C57AD4">
        <w:rPr>
          <w:sz w:val="28"/>
          <w:szCs w:val="28"/>
        </w:rPr>
        <w:t xml:space="preserve"> </w:t>
      </w:r>
      <w:r w:rsidR="002D60DF">
        <w:rPr>
          <w:sz w:val="28"/>
          <w:szCs w:val="28"/>
        </w:rPr>
        <w:t>31,3%;  налог на доходы  физических лиц прогнозируется к поступлению в объеме  120,0  тыс. рублей или 18,8% в общей сумме налоговых  доходов  бюджета</w:t>
      </w:r>
      <w:r w:rsidR="00C57AD4">
        <w:rPr>
          <w:sz w:val="28"/>
          <w:szCs w:val="28"/>
        </w:rPr>
        <w:t>;</w:t>
      </w:r>
      <w:r w:rsidR="00432CFF">
        <w:rPr>
          <w:sz w:val="28"/>
          <w:szCs w:val="28"/>
        </w:rPr>
        <w:t xml:space="preserve"> </w:t>
      </w:r>
      <w:r w:rsidR="00C57AD4">
        <w:rPr>
          <w:sz w:val="28"/>
          <w:szCs w:val="28"/>
        </w:rPr>
        <w:t xml:space="preserve">налог на имущество физических </w:t>
      </w:r>
      <w:r w:rsidR="00432CFF">
        <w:rPr>
          <w:sz w:val="28"/>
          <w:szCs w:val="28"/>
        </w:rPr>
        <w:t>лиц 70,0 тыс. рублей.</w:t>
      </w:r>
    </w:p>
    <w:p w:rsidR="002736CB" w:rsidRDefault="002736CB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Неналоговые доходы прогнозируются в сумме </w:t>
      </w:r>
      <w:r w:rsidR="00432CFF">
        <w:rPr>
          <w:sz w:val="28"/>
          <w:szCs w:val="28"/>
        </w:rPr>
        <w:t xml:space="preserve"> 31,0</w:t>
      </w:r>
      <w:r w:rsidR="00BE04C9">
        <w:rPr>
          <w:sz w:val="28"/>
          <w:szCs w:val="28"/>
        </w:rPr>
        <w:t xml:space="preserve"> </w:t>
      </w:r>
      <w:r w:rsidR="00F859B6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. </w:t>
      </w:r>
    </w:p>
    <w:p w:rsidR="00150C0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lastRenderedPageBreak/>
        <w:t>В 2</w:t>
      </w:r>
      <w:r>
        <w:rPr>
          <w:sz w:val="28"/>
          <w:szCs w:val="28"/>
        </w:rPr>
        <w:t>021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150C09">
        <w:rPr>
          <w:sz w:val="28"/>
          <w:szCs w:val="28"/>
        </w:rPr>
        <w:t xml:space="preserve"> </w:t>
      </w:r>
      <w:r w:rsidR="00410C4D">
        <w:rPr>
          <w:sz w:val="28"/>
          <w:szCs w:val="28"/>
        </w:rPr>
        <w:t>1166,0</w:t>
      </w:r>
      <w:r w:rsidRPr="0097090C">
        <w:rPr>
          <w:sz w:val="28"/>
          <w:szCs w:val="28"/>
        </w:rPr>
        <w:t xml:space="preserve">  тыс. рублей, что </w:t>
      </w:r>
      <w:r w:rsidR="001C061D">
        <w:rPr>
          <w:sz w:val="28"/>
          <w:szCs w:val="28"/>
        </w:rPr>
        <w:t>выше</w:t>
      </w:r>
      <w:r w:rsidRPr="0097090C">
        <w:rPr>
          <w:sz w:val="28"/>
          <w:szCs w:val="28"/>
        </w:rPr>
        <w:t xml:space="preserve"> первоначально утвержденного</w:t>
      </w:r>
      <w:r w:rsidR="001C061D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</w:t>
      </w:r>
      <w:r w:rsidR="00F25E02">
        <w:rPr>
          <w:sz w:val="28"/>
          <w:szCs w:val="28"/>
        </w:rPr>
        <w:t xml:space="preserve">объема </w:t>
      </w:r>
      <w:r w:rsidRPr="0097090C">
        <w:rPr>
          <w:sz w:val="28"/>
          <w:szCs w:val="28"/>
        </w:rPr>
        <w:t>решением</w:t>
      </w:r>
      <w:r w:rsidR="00150C09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№ </w:t>
      </w:r>
      <w:r w:rsidR="001C061D">
        <w:rPr>
          <w:sz w:val="28"/>
          <w:szCs w:val="28"/>
        </w:rPr>
        <w:t>2</w:t>
      </w:r>
      <w:r w:rsidR="00410C4D">
        <w:rPr>
          <w:sz w:val="28"/>
          <w:szCs w:val="28"/>
        </w:rPr>
        <w:t>8</w:t>
      </w:r>
      <w:r w:rsidR="00B17EC7">
        <w:rPr>
          <w:sz w:val="28"/>
          <w:szCs w:val="28"/>
        </w:rPr>
        <w:t>,</w:t>
      </w:r>
      <w:r w:rsidR="00150C09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на </w:t>
      </w:r>
      <w:r w:rsidR="00410C4D">
        <w:rPr>
          <w:sz w:val="28"/>
          <w:szCs w:val="28"/>
        </w:rPr>
        <w:t>23,6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Pr="0097090C">
        <w:rPr>
          <w:sz w:val="28"/>
          <w:szCs w:val="28"/>
        </w:rPr>
        <w:t xml:space="preserve"> или </w:t>
      </w:r>
      <w:r w:rsidR="001C061D">
        <w:rPr>
          <w:sz w:val="28"/>
          <w:szCs w:val="28"/>
        </w:rPr>
        <w:t xml:space="preserve">на </w:t>
      </w:r>
      <w:r w:rsidR="00410C4D">
        <w:rPr>
          <w:sz w:val="28"/>
          <w:szCs w:val="28"/>
        </w:rPr>
        <w:t>2,1</w:t>
      </w:r>
      <w:r w:rsidR="00150C09">
        <w:rPr>
          <w:sz w:val="28"/>
          <w:szCs w:val="28"/>
        </w:rPr>
        <w:t>%</w:t>
      </w:r>
      <w:r w:rsidRPr="0097090C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2021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>как в сторону увеличения,</w:t>
      </w:r>
      <w:r w:rsidR="000B08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F25E02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>
        <w:rPr>
          <w:sz w:val="28"/>
          <w:szCs w:val="28"/>
        </w:rPr>
        <w:t>сельсовета</w:t>
      </w:r>
      <w:r w:rsidR="000B08AA">
        <w:rPr>
          <w:sz w:val="28"/>
          <w:szCs w:val="28"/>
        </w:rPr>
        <w:t xml:space="preserve"> в связи с участием поселения  на условиях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 софинансирования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 xml:space="preserve">в </w:t>
      </w:r>
      <w:r w:rsidR="009A0785">
        <w:rPr>
          <w:sz w:val="28"/>
          <w:szCs w:val="28"/>
        </w:rPr>
        <w:t xml:space="preserve"> </w:t>
      </w:r>
      <w:r w:rsidR="000B08AA">
        <w:rPr>
          <w:sz w:val="28"/>
          <w:szCs w:val="28"/>
        </w:rPr>
        <w:t>реализации на территории села Государственных программ и национальных проектов.</w:t>
      </w: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решения на 2021 год </w:t>
      </w:r>
      <w:r w:rsidR="005968D0">
        <w:rPr>
          <w:sz w:val="28"/>
          <w:szCs w:val="28"/>
        </w:rPr>
        <w:t>планируется</w:t>
      </w:r>
      <w:r>
        <w:rPr>
          <w:sz w:val="28"/>
          <w:szCs w:val="28"/>
        </w:rPr>
        <w:t xml:space="preserve"> поступления </w:t>
      </w:r>
      <w:r w:rsidR="00C3697B">
        <w:rPr>
          <w:sz w:val="28"/>
          <w:szCs w:val="28"/>
        </w:rPr>
        <w:t>средств из районного бюджета</w:t>
      </w:r>
      <w:r w:rsidR="005968D0">
        <w:rPr>
          <w:sz w:val="28"/>
          <w:szCs w:val="28"/>
        </w:rPr>
        <w:t>, предусмотренные проектом решения Родинского районного Совета депутатов «О Родинском районном бюджете Алтайского края на 2021 год»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</w:t>
      </w:r>
      <w:r w:rsidR="00B17EC7">
        <w:rPr>
          <w:sz w:val="28"/>
          <w:szCs w:val="28"/>
        </w:rPr>
        <w:t xml:space="preserve"> </w:t>
      </w:r>
      <w:r w:rsidR="007930ED">
        <w:rPr>
          <w:sz w:val="28"/>
          <w:szCs w:val="28"/>
        </w:rPr>
        <w:t>862,3</w:t>
      </w:r>
      <w:r w:rsidR="00B17EC7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  <w:r w:rsidR="006008EA">
        <w:rPr>
          <w:sz w:val="28"/>
          <w:szCs w:val="28"/>
        </w:rPr>
        <w:t xml:space="preserve"> </w:t>
      </w:r>
      <w:r>
        <w:rPr>
          <w:sz w:val="28"/>
          <w:szCs w:val="28"/>
        </w:rPr>
        <w:t>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7930ED">
        <w:rPr>
          <w:sz w:val="28"/>
          <w:szCs w:val="28"/>
        </w:rPr>
        <w:t>96,9</w:t>
      </w:r>
      <w:r w:rsidR="006008EA">
        <w:rPr>
          <w:sz w:val="28"/>
          <w:szCs w:val="28"/>
        </w:rPr>
        <w:t xml:space="preserve"> тыс. рублей и функционирование административной комиссии в сумме 0,1 тыс. рублей</w:t>
      </w:r>
      <w:r w:rsidR="00794A0D">
        <w:rPr>
          <w:sz w:val="28"/>
          <w:szCs w:val="28"/>
        </w:rPr>
        <w:t xml:space="preserve">,  </w:t>
      </w:r>
      <w:r w:rsidR="006008EA">
        <w:rPr>
          <w:sz w:val="28"/>
          <w:szCs w:val="28"/>
        </w:rPr>
        <w:t>передаваемых поселению</w:t>
      </w:r>
      <w:r w:rsidR="00794A0D">
        <w:rPr>
          <w:sz w:val="28"/>
          <w:szCs w:val="28"/>
        </w:rPr>
        <w:t>.</w:t>
      </w: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Бюджету поселения проектом решения </w:t>
      </w:r>
      <w:r w:rsidR="005968D0">
        <w:rPr>
          <w:sz w:val="28"/>
          <w:szCs w:val="28"/>
        </w:rPr>
        <w:t xml:space="preserve"> также </w:t>
      </w:r>
      <w:r>
        <w:rPr>
          <w:sz w:val="28"/>
          <w:szCs w:val="28"/>
        </w:rPr>
        <w:t xml:space="preserve">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7930ED">
        <w:rPr>
          <w:sz w:val="28"/>
          <w:szCs w:val="28"/>
        </w:rPr>
        <w:t>203,0</w:t>
      </w:r>
      <w:r>
        <w:rPr>
          <w:sz w:val="28"/>
          <w:szCs w:val="28"/>
        </w:rPr>
        <w:t xml:space="preserve">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B17EC7">
        <w:rPr>
          <w:sz w:val="28"/>
          <w:szCs w:val="28"/>
        </w:rPr>
        <w:t>10</w:t>
      </w:r>
      <w:r w:rsidR="007930ED">
        <w:rPr>
          <w:sz w:val="28"/>
          <w:szCs w:val="28"/>
        </w:rPr>
        <w:t>5</w:t>
      </w:r>
      <w:r w:rsidR="00B17EC7">
        <w:rPr>
          <w:sz w:val="28"/>
          <w:szCs w:val="28"/>
        </w:rPr>
        <w:t>,0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на организацию электро-,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тепл</w:t>
      </w:r>
      <w:proofErr w:type="gramStart"/>
      <w:r w:rsidR="00596A4F">
        <w:rPr>
          <w:sz w:val="28"/>
          <w:szCs w:val="28"/>
        </w:rPr>
        <w:t>о-</w:t>
      </w:r>
      <w:proofErr w:type="gramEnd"/>
      <w:r w:rsidR="00596A4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96A4F">
        <w:rPr>
          <w:sz w:val="28"/>
          <w:szCs w:val="28"/>
        </w:rPr>
        <w:t>газо- и водоснабжение населения в сумме -1,</w:t>
      </w:r>
      <w:r w:rsidR="00CA067B">
        <w:rPr>
          <w:sz w:val="28"/>
          <w:szCs w:val="28"/>
        </w:rPr>
        <w:t>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</w:t>
      </w:r>
      <w:r w:rsidR="007930ED">
        <w:rPr>
          <w:sz w:val="28"/>
          <w:szCs w:val="28"/>
        </w:rPr>
        <w:t xml:space="preserve"> 2</w:t>
      </w:r>
      <w:r w:rsidR="00CA067B">
        <w:rPr>
          <w:sz w:val="28"/>
          <w:szCs w:val="28"/>
        </w:rPr>
        <w:t>2,</w:t>
      </w:r>
      <w:r w:rsidR="007930ED">
        <w:rPr>
          <w:sz w:val="28"/>
          <w:szCs w:val="28"/>
        </w:rPr>
        <w:t>0</w:t>
      </w:r>
      <w:r>
        <w:rPr>
          <w:sz w:val="28"/>
          <w:szCs w:val="28"/>
        </w:rPr>
        <w:t>тыс.рублей; на организацию ритуальных услуг и содержание мест захоронения -</w:t>
      </w:r>
      <w:r w:rsidR="007930ED">
        <w:rPr>
          <w:sz w:val="28"/>
          <w:szCs w:val="28"/>
        </w:rPr>
        <w:t xml:space="preserve"> 23,8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</w:t>
      </w:r>
      <w:r w:rsidR="00CA067B">
        <w:rPr>
          <w:sz w:val="28"/>
          <w:szCs w:val="28"/>
        </w:rPr>
        <w:t xml:space="preserve"> </w:t>
      </w:r>
      <w:r>
        <w:rPr>
          <w:sz w:val="28"/>
          <w:szCs w:val="28"/>
        </w:rPr>
        <w:t>отходов</w:t>
      </w:r>
      <w:r w:rsidR="007930ED">
        <w:rPr>
          <w:sz w:val="28"/>
          <w:szCs w:val="28"/>
        </w:rPr>
        <w:t>- 50,2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 на организацию транспортного обслуживания населения-1,0 тыс. рублей.</w:t>
      </w: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</w:t>
      </w:r>
      <w:r w:rsidR="00CA067B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 xml:space="preserve">прогнозируются иные межбюджетные трансферты на поддержание мер по обеспечению платежеспособности местных бюджетов в объеме </w:t>
      </w:r>
      <w:r w:rsidR="00B46892">
        <w:rPr>
          <w:sz w:val="28"/>
          <w:szCs w:val="28"/>
        </w:rPr>
        <w:t>3,7</w:t>
      </w:r>
      <w:r>
        <w:rPr>
          <w:sz w:val="28"/>
          <w:szCs w:val="28"/>
        </w:rPr>
        <w:t xml:space="preserve"> тыс. рублей.</w:t>
      </w:r>
      <w:r w:rsidR="00596A4F">
        <w:rPr>
          <w:sz w:val="28"/>
          <w:szCs w:val="28"/>
        </w:rPr>
        <w:t xml:space="preserve"> </w:t>
      </w:r>
      <w:r w:rsidR="006008EA">
        <w:rPr>
          <w:sz w:val="28"/>
          <w:szCs w:val="28"/>
        </w:rPr>
        <w:t xml:space="preserve"> </w:t>
      </w:r>
      <w:r w:rsidR="0049226C">
        <w:rPr>
          <w:sz w:val="28"/>
          <w:szCs w:val="28"/>
        </w:rPr>
        <w:t xml:space="preserve"> 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2021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 xml:space="preserve">расходах бюджета </w:t>
      </w:r>
      <w:r w:rsidR="00CA067B">
        <w:rPr>
          <w:sz w:val="28"/>
          <w:szCs w:val="28"/>
        </w:rPr>
        <w:t>сельсовета</w:t>
      </w:r>
      <w:r w:rsidRPr="0097090C">
        <w:rPr>
          <w:sz w:val="28"/>
          <w:szCs w:val="28"/>
        </w:rPr>
        <w:t xml:space="preserve">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F859B6" w:rsidRDefault="00F859B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F859B6" w:rsidRDefault="00F859B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F859B6" w:rsidRDefault="00F859B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747C75" w:rsidRPr="00DB1141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021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B46892">
        <w:rPr>
          <w:sz w:val="28"/>
          <w:szCs w:val="28"/>
        </w:rPr>
        <w:t>1837,0</w:t>
      </w:r>
      <w:r w:rsidR="00594392">
        <w:rPr>
          <w:sz w:val="28"/>
          <w:szCs w:val="28"/>
        </w:rPr>
        <w:t xml:space="preserve"> 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 xml:space="preserve">020 года на </w:t>
      </w:r>
      <w:r w:rsidR="00EE7350">
        <w:rPr>
          <w:sz w:val="28"/>
          <w:szCs w:val="28"/>
        </w:rPr>
        <w:t>72,6</w:t>
      </w:r>
      <w:r w:rsidR="00594392">
        <w:rPr>
          <w:sz w:val="28"/>
          <w:szCs w:val="28"/>
        </w:rPr>
        <w:t xml:space="preserve">  тыс. рублей </w:t>
      </w:r>
      <w:r w:rsidR="005968D0">
        <w:rPr>
          <w:sz w:val="28"/>
          <w:szCs w:val="28"/>
        </w:rPr>
        <w:t xml:space="preserve"> </w:t>
      </w:r>
      <w:r w:rsidR="00594392">
        <w:rPr>
          <w:sz w:val="28"/>
          <w:szCs w:val="28"/>
        </w:rPr>
        <w:t xml:space="preserve">или на </w:t>
      </w:r>
      <w:r w:rsidR="00EE7350">
        <w:rPr>
          <w:sz w:val="28"/>
          <w:szCs w:val="28"/>
        </w:rPr>
        <w:t>4,1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  <w:r w:rsidRPr="00DB1141">
        <w:rPr>
          <w:sz w:val="28"/>
          <w:szCs w:val="28"/>
        </w:rPr>
        <w:t xml:space="preserve">Наибольшее увеличение в </w:t>
      </w:r>
      <w:r w:rsidR="00B72EDF">
        <w:rPr>
          <w:sz w:val="28"/>
          <w:szCs w:val="28"/>
        </w:rPr>
        <w:t xml:space="preserve">сумме </w:t>
      </w:r>
      <w:r w:rsidR="00EE7350">
        <w:rPr>
          <w:sz w:val="28"/>
          <w:szCs w:val="28"/>
        </w:rPr>
        <w:t>32,6</w:t>
      </w:r>
      <w:r w:rsidR="00B72EDF">
        <w:rPr>
          <w:sz w:val="28"/>
          <w:szCs w:val="28"/>
        </w:rPr>
        <w:t xml:space="preserve"> тыс.  рублей назначено</w:t>
      </w:r>
      <w:r w:rsidRPr="00DB1141">
        <w:rPr>
          <w:sz w:val="28"/>
          <w:szCs w:val="28"/>
        </w:rPr>
        <w:t xml:space="preserve"> по разделам </w:t>
      </w:r>
      <w:r w:rsidR="00747C75" w:rsidRPr="00DB1141">
        <w:rPr>
          <w:sz w:val="28"/>
          <w:szCs w:val="28"/>
        </w:rPr>
        <w:t>«Общегосударственные расходы»</w:t>
      </w:r>
      <w:r w:rsidR="00B72EDF">
        <w:rPr>
          <w:sz w:val="28"/>
          <w:szCs w:val="28"/>
        </w:rPr>
        <w:t xml:space="preserve">, </w:t>
      </w:r>
      <w:r w:rsidR="00FA017B">
        <w:rPr>
          <w:sz w:val="28"/>
          <w:szCs w:val="28"/>
        </w:rPr>
        <w:t xml:space="preserve"> </w:t>
      </w:r>
      <w:r w:rsidR="00B72EDF">
        <w:rPr>
          <w:sz w:val="28"/>
          <w:szCs w:val="28"/>
        </w:rPr>
        <w:t xml:space="preserve"> «Культура и кинематография» </w:t>
      </w:r>
      <w:r w:rsidR="00FA017B">
        <w:rPr>
          <w:sz w:val="28"/>
          <w:szCs w:val="28"/>
        </w:rPr>
        <w:t xml:space="preserve">на сумму </w:t>
      </w:r>
      <w:r w:rsidR="00EE7350">
        <w:rPr>
          <w:sz w:val="28"/>
          <w:szCs w:val="28"/>
        </w:rPr>
        <w:t>34,4</w:t>
      </w:r>
      <w:r w:rsidR="00FA017B">
        <w:rPr>
          <w:sz w:val="28"/>
          <w:szCs w:val="28"/>
        </w:rPr>
        <w:t xml:space="preserve"> тыс. рублей.</w:t>
      </w:r>
    </w:p>
    <w:p w:rsidR="00747C75" w:rsidRPr="00DB1141" w:rsidRDefault="00747C75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 </w:t>
      </w: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Динамика расходов бюджета поселения на 2021 год и расходов решения о </w:t>
      </w:r>
      <w:r w:rsidRPr="005D3CF2">
        <w:rPr>
          <w:sz w:val="28"/>
          <w:szCs w:val="28"/>
        </w:rPr>
        <w:t>бюджете на 2020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2020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2021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B46892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732D6E">
              <w:rPr>
                <w:sz w:val="24"/>
                <w:szCs w:val="24"/>
              </w:rPr>
              <w:t>2</w:t>
            </w:r>
            <w:r w:rsidR="00B46892">
              <w:rPr>
                <w:sz w:val="24"/>
                <w:szCs w:val="24"/>
              </w:rPr>
              <w:t>8</w:t>
            </w:r>
            <w:r w:rsidRPr="005D3CF2">
              <w:rPr>
                <w:sz w:val="24"/>
                <w:szCs w:val="24"/>
              </w:rPr>
              <w:t xml:space="preserve"> </w:t>
            </w:r>
            <w:r w:rsidR="00732D6E">
              <w:rPr>
                <w:sz w:val="24"/>
                <w:szCs w:val="24"/>
              </w:rPr>
              <w:t xml:space="preserve">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5C0FC2" w:rsidP="005C0FC2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№28 с учетом изменени</w:t>
            </w:r>
            <w:proofErr w:type="gramStart"/>
            <w:r>
              <w:rPr>
                <w:sz w:val="24"/>
                <w:szCs w:val="24"/>
              </w:rPr>
              <w:t>й(</w:t>
            </w:r>
            <w:proofErr w:type="gramEnd"/>
            <w:r w:rsidR="00294566" w:rsidRPr="005D3CF2">
              <w:rPr>
                <w:sz w:val="24"/>
                <w:szCs w:val="24"/>
              </w:rPr>
              <w:t>ожидаемая оценка за 20</w:t>
            </w:r>
            <w:r w:rsidR="004D6D5A">
              <w:rPr>
                <w:sz w:val="24"/>
                <w:szCs w:val="24"/>
              </w:rPr>
              <w:t>20</w:t>
            </w:r>
            <w:r w:rsidR="00294566" w:rsidRPr="005D3C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B31BB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1237,8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A4F3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C0FC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1022,7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C0FC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4689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A4F38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69,1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B31BB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A4F3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C0FC2" w:rsidP="005C0FC2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C0FC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4689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A4F38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B31BB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A4F3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C0FC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412,9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C0FC2" w:rsidP="008A4F38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4689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A4F38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B31BB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94,2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A4F3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C0FC2" w:rsidP="008D2374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C0FC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4689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A4F38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B31BB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231,3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A4F38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C0FC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C0FC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4689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A4F38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</w:tr>
      <w:tr w:rsidR="00B46892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892" w:rsidRPr="00294566" w:rsidRDefault="00B46892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892" w:rsidRPr="00294566" w:rsidRDefault="003B31BB" w:rsidP="003B31BB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892" w:rsidRPr="00294566" w:rsidRDefault="00EE7350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892" w:rsidRDefault="005C0FC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1020,3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892" w:rsidRPr="00294566" w:rsidRDefault="005C0FC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892" w:rsidRDefault="00EE7350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892" w:rsidRPr="00294566" w:rsidRDefault="00EE7350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3B31BB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1764,4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A4F38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C0FC2" w:rsidP="00B46892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2836,2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C0FC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46892" w:rsidP="00CA067B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A4F38" w:rsidP="00F859B6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2021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</w:t>
      </w:r>
      <w:r w:rsidR="00136214">
        <w:rPr>
          <w:sz w:val="28"/>
          <w:szCs w:val="28"/>
        </w:rPr>
        <w:t xml:space="preserve">по разделу </w:t>
      </w:r>
      <w:r w:rsidR="00006330">
        <w:rPr>
          <w:sz w:val="28"/>
          <w:szCs w:val="28"/>
        </w:rPr>
        <w:t>«Общегосударственные вопросы»-69,1%.</w:t>
      </w:r>
      <w:r w:rsidR="00006330" w:rsidRPr="005D3CF2">
        <w:rPr>
          <w:sz w:val="28"/>
          <w:szCs w:val="28"/>
        </w:rPr>
        <w:t xml:space="preserve"> </w:t>
      </w:r>
      <w:r w:rsidR="00136214">
        <w:rPr>
          <w:sz w:val="28"/>
          <w:szCs w:val="28"/>
        </w:rPr>
        <w:t>«Культура и кинематография»</w:t>
      </w:r>
      <w:r w:rsidR="00FA017B">
        <w:rPr>
          <w:sz w:val="28"/>
          <w:szCs w:val="28"/>
        </w:rPr>
        <w:t>-</w:t>
      </w:r>
      <w:r w:rsidR="00006330">
        <w:rPr>
          <w:sz w:val="28"/>
          <w:szCs w:val="28"/>
        </w:rPr>
        <w:t>14,3</w:t>
      </w:r>
      <w:r w:rsidR="00FA017B">
        <w:rPr>
          <w:sz w:val="28"/>
          <w:szCs w:val="28"/>
        </w:rPr>
        <w:t>%.</w:t>
      </w:r>
      <w:r w:rsidRPr="005D3CF2">
        <w:rPr>
          <w:sz w:val="28"/>
          <w:szCs w:val="28"/>
        </w:rPr>
        <w:t xml:space="preserve"> В составе расходов бюджета поселения на 2021 год предусмотрены бюджетные</w:t>
      </w:r>
      <w:r w:rsidR="00006330">
        <w:rPr>
          <w:sz w:val="28"/>
          <w:szCs w:val="28"/>
        </w:rPr>
        <w:t xml:space="preserve">  </w:t>
      </w:r>
      <w:r w:rsidRPr="005D3CF2">
        <w:rPr>
          <w:sz w:val="28"/>
          <w:szCs w:val="28"/>
        </w:rPr>
        <w:t>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</w:t>
      </w:r>
      <w:bookmarkStart w:id="0" w:name="_GoBack"/>
      <w:bookmarkEnd w:id="0"/>
      <w:r w:rsidRPr="005D3CF2">
        <w:rPr>
          <w:sz w:val="28"/>
          <w:szCs w:val="28"/>
        </w:rPr>
        <w:t xml:space="preserve"> культуры в соответствии с заключенным соглашением в сумме </w:t>
      </w:r>
      <w:r w:rsidR="00006330">
        <w:rPr>
          <w:sz w:val="28"/>
          <w:szCs w:val="28"/>
        </w:rPr>
        <w:t>262,7</w:t>
      </w:r>
      <w:r w:rsidRPr="005D3CF2">
        <w:rPr>
          <w:sz w:val="28"/>
          <w:szCs w:val="28"/>
        </w:rPr>
        <w:t xml:space="preserve"> тыс.</w:t>
      </w:r>
      <w:r w:rsidR="006B648C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руб</w:t>
      </w:r>
      <w:r w:rsidR="006B648C">
        <w:rPr>
          <w:sz w:val="28"/>
          <w:szCs w:val="28"/>
        </w:rPr>
        <w:t>лей</w:t>
      </w:r>
      <w:r w:rsidR="005968D0">
        <w:rPr>
          <w:sz w:val="28"/>
          <w:szCs w:val="28"/>
        </w:rPr>
        <w:t>;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</w:t>
      </w:r>
      <w:r w:rsidR="00B72EDF">
        <w:rPr>
          <w:sz w:val="28"/>
          <w:szCs w:val="28"/>
        </w:rPr>
        <w:t xml:space="preserve"> </w:t>
      </w:r>
      <w:r w:rsidR="000A4F70">
        <w:rPr>
          <w:sz w:val="28"/>
          <w:szCs w:val="28"/>
        </w:rPr>
        <w:t xml:space="preserve">Родинского </w:t>
      </w:r>
      <w:r w:rsidR="000A4F70">
        <w:rPr>
          <w:sz w:val="28"/>
          <w:szCs w:val="28"/>
        </w:rPr>
        <w:lastRenderedPageBreak/>
        <w:t xml:space="preserve">района Алтайского края по осуществлению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2021 год, соответствуют объемам средств, представленных в ведомственной структуре расходов бюджета поселения.</w:t>
      </w:r>
    </w:p>
    <w:p w:rsidR="00A958F9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Муниципальным образованием </w:t>
      </w:r>
      <w:r w:rsidR="00910F7F">
        <w:rPr>
          <w:sz w:val="28"/>
          <w:szCs w:val="28"/>
        </w:rPr>
        <w:t>п</w:t>
      </w:r>
      <w:r>
        <w:rPr>
          <w:sz w:val="28"/>
          <w:szCs w:val="28"/>
        </w:rPr>
        <w:t xml:space="preserve">редоставлен на </w:t>
      </w:r>
      <w:r w:rsidR="00910F7F">
        <w:rPr>
          <w:sz w:val="28"/>
          <w:szCs w:val="28"/>
        </w:rPr>
        <w:t>э</w:t>
      </w:r>
      <w:r>
        <w:rPr>
          <w:sz w:val="28"/>
          <w:szCs w:val="28"/>
        </w:rPr>
        <w:t xml:space="preserve">кспертизу Среднесрочный финансовый план на 2021-2023 годы с пояснительной запиской. В ходе анализа </w:t>
      </w:r>
      <w:r w:rsidR="00910F7F">
        <w:rPr>
          <w:sz w:val="28"/>
          <w:szCs w:val="28"/>
        </w:rPr>
        <w:t>отмечено</w:t>
      </w:r>
      <w:r>
        <w:rPr>
          <w:sz w:val="28"/>
          <w:szCs w:val="28"/>
        </w:rPr>
        <w:t>, что приложения</w:t>
      </w:r>
      <w:r w:rsidR="00910F7F">
        <w:rPr>
          <w:sz w:val="28"/>
          <w:szCs w:val="28"/>
        </w:rPr>
        <w:t>, у</w:t>
      </w:r>
      <w:r>
        <w:rPr>
          <w:sz w:val="28"/>
          <w:szCs w:val="28"/>
        </w:rPr>
        <w:t>станавливающие распределение объемов бюджетных ассигнований по разделам</w:t>
      </w:r>
      <w:r w:rsidR="003566B9">
        <w:rPr>
          <w:sz w:val="28"/>
          <w:szCs w:val="28"/>
        </w:rPr>
        <w:t xml:space="preserve">, </w:t>
      </w:r>
      <w:r>
        <w:rPr>
          <w:sz w:val="28"/>
          <w:szCs w:val="28"/>
        </w:rPr>
        <w:t>подразделам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целевым статьям и видам расходов классификации бюджетов в целом соответствуют бюджетному законодательству, параметры СФП соответствуют проекту решения на 2021 год</w:t>
      </w:r>
      <w:r w:rsidR="00482C2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Предоставленная пояснительная записка </w:t>
      </w:r>
      <w:r w:rsidR="007930ED">
        <w:rPr>
          <w:sz w:val="28"/>
          <w:szCs w:val="28"/>
        </w:rPr>
        <w:t xml:space="preserve">в целом </w:t>
      </w:r>
      <w:r>
        <w:rPr>
          <w:sz w:val="28"/>
          <w:szCs w:val="28"/>
        </w:rPr>
        <w:t xml:space="preserve"> раскрывает подходы к определению объема доходов и расходов на прогнозируемый период.</w:t>
      </w:r>
    </w:p>
    <w:p w:rsidR="008738C4" w:rsidRPr="005D3CF2" w:rsidRDefault="008738C4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 представлен</w:t>
      </w:r>
      <w:r w:rsidR="00376DA2">
        <w:rPr>
          <w:sz w:val="28"/>
          <w:szCs w:val="28"/>
        </w:rPr>
        <w:t>ы</w:t>
      </w:r>
      <w:r>
        <w:rPr>
          <w:sz w:val="28"/>
          <w:szCs w:val="28"/>
        </w:rPr>
        <w:t xml:space="preserve"> в составе материалов</w:t>
      </w:r>
      <w:r w:rsidR="00910F7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предусмотренных </w:t>
      </w:r>
      <w:r w:rsidR="002B6DC4">
        <w:rPr>
          <w:sz w:val="28"/>
          <w:szCs w:val="28"/>
        </w:rPr>
        <w:t xml:space="preserve"> статьей 12</w:t>
      </w:r>
      <w:r>
        <w:rPr>
          <w:sz w:val="28"/>
          <w:szCs w:val="28"/>
        </w:rPr>
        <w:t xml:space="preserve"> Положени</w:t>
      </w:r>
      <w:r w:rsidR="00376DA2">
        <w:rPr>
          <w:sz w:val="28"/>
          <w:szCs w:val="28"/>
        </w:rPr>
        <w:t>я</w:t>
      </w:r>
      <w:r>
        <w:rPr>
          <w:sz w:val="28"/>
          <w:szCs w:val="28"/>
        </w:rPr>
        <w:t xml:space="preserve"> о бюджетном процессе</w:t>
      </w:r>
      <w:r w:rsidR="00910F7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предварительные итоги  и прогноз  социально-экономического развития территории</w:t>
      </w:r>
      <w:r w:rsidR="004C63FF">
        <w:rPr>
          <w:sz w:val="28"/>
          <w:szCs w:val="28"/>
        </w:rPr>
        <w:t xml:space="preserve"> на 2021 и плановый период 2022-2023 годы</w:t>
      </w:r>
      <w:r>
        <w:rPr>
          <w:sz w:val="28"/>
          <w:szCs w:val="28"/>
        </w:rPr>
        <w:t>.</w:t>
      </w:r>
    </w:p>
    <w:p w:rsidR="004C63FF" w:rsidRDefault="004C63FF" w:rsidP="004C63F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проекта решения на 2021 год соответствует статье 11 Положения о бюджетном процессе, содержит сведения об общем объеме доходов, об общем объеме расходов и дефиците бюджета.</w:t>
      </w:r>
    </w:p>
    <w:p w:rsidR="004C63FF" w:rsidRPr="005D3CF2" w:rsidRDefault="004C63FF" w:rsidP="004C63FF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С учетом вышеизложенного</w:t>
      </w:r>
      <w:r w:rsidR="004C63FF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4C63FF" w:rsidRDefault="004C63FF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 контрольно-счетная палата Родинского района</w:t>
      </w:r>
      <w:r w:rsidR="005968D0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 xml:space="preserve"> предлагает сельскому Совету депутатов принять решение о бюджете.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06330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03C3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B7FC8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214"/>
    <w:rsid w:val="00136F21"/>
    <w:rsid w:val="00137D7A"/>
    <w:rsid w:val="00137F92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B1891"/>
    <w:rsid w:val="001B1E74"/>
    <w:rsid w:val="001B4230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8E8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6CB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3524"/>
    <w:rsid w:val="002D37C8"/>
    <w:rsid w:val="002D60DF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66B9"/>
    <w:rsid w:val="003574C4"/>
    <w:rsid w:val="003607E2"/>
    <w:rsid w:val="00360AC5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1BB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0C4D"/>
    <w:rsid w:val="00411C30"/>
    <w:rsid w:val="00414446"/>
    <w:rsid w:val="00421795"/>
    <w:rsid w:val="00423065"/>
    <w:rsid w:val="00424F5B"/>
    <w:rsid w:val="00432CFF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371"/>
    <w:rsid w:val="004807DD"/>
    <w:rsid w:val="00482C2A"/>
    <w:rsid w:val="004850DC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3FF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95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8D0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0FC2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30ED"/>
    <w:rsid w:val="00794A0D"/>
    <w:rsid w:val="007A0124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38BC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4F38"/>
    <w:rsid w:val="008A5ED3"/>
    <w:rsid w:val="008B475F"/>
    <w:rsid w:val="008C06F8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0F7F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9070E"/>
    <w:rsid w:val="00A90F52"/>
    <w:rsid w:val="00A946BD"/>
    <w:rsid w:val="00A958F9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17EC7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6892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04C9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3697B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57AD4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442E"/>
    <w:rsid w:val="00C86480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67B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D5FC0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A16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4693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180A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4C4D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4A98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420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37E"/>
    <w:rsid w:val="00EE190F"/>
    <w:rsid w:val="00EE233D"/>
    <w:rsid w:val="00EE34FF"/>
    <w:rsid w:val="00EE7136"/>
    <w:rsid w:val="00EE7350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C0E"/>
    <w:rsid w:val="00F22E26"/>
    <w:rsid w:val="00F24C27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59B6"/>
    <w:rsid w:val="00F85C09"/>
    <w:rsid w:val="00F867BA"/>
    <w:rsid w:val="00F87BB0"/>
    <w:rsid w:val="00F87CFB"/>
    <w:rsid w:val="00F90131"/>
    <w:rsid w:val="00F91D64"/>
    <w:rsid w:val="00F94D71"/>
    <w:rsid w:val="00F96F13"/>
    <w:rsid w:val="00FA017B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AE830-AF7B-4D6A-8EE7-F18446F56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6</Pages>
  <Words>1937</Words>
  <Characters>11043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36</cp:revision>
  <cp:lastPrinted>2020-09-18T03:26:00Z</cp:lastPrinted>
  <dcterms:created xsi:type="dcterms:W3CDTF">2020-10-02T03:01:00Z</dcterms:created>
  <dcterms:modified xsi:type="dcterms:W3CDTF">2020-12-09T09:12:00Z</dcterms:modified>
</cp:coreProperties>
</file>